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F17C" w14:textId="0727EC08" w:rsidR="00276976" w:rsidRPr="00276976" w:rsidRDefault="00276976" w:rsidP="00276976">
      <w:pPr>
        <w:pStyle w:val="BodyText"/>
        <w:spacing w:before="41" w:line="276" w:lineRule="auto"/>
        <w:ind w:right="300"/>
        <w:rPr>
          <w:b/>
          <w:bCs/>
          <w:w w:val="80"/>
          <w:u w:val="single"/>
        </w:rPr>
      </w:pPr>
      <w:r w:rsidRPr="00276976">
        <w:rPr>
          <w:b/>
          <w:bCs/>
          <w:w w:val="80"/>
          <w:u w:val="single"/>
        </w:rPr>
        <w:t>Family is Everything</w:t>
      </w:r>
    </w:p>
    <w:p w14:paraId="7965DF0F" w14:textId="77777777" w:rsidR="00276976" w:rsidRDefault="00276976" w:rsidP="00276976">
      <w:pPr>
        <w:pStyle w:val="BodyText"/>
        <w:spacing w:before="41" w:line="276" w:lineRule="auto"/>
        <w:ind w:right="300"/>
        <w:rPr>
          <w:w w:val="80"/>
        </w:rPr>
      </w:pPr>
    </w:p>
    <w:p w14:paraId="03D7DA1D" w14:textId="32762493" w:rsidR="00276976" w:rsidRDefault="00276976" w:rsidP="00276976">
      <w:pPr>
        <w:pStyle w:val="BodyText"/>
        <w:spacing w:before="41" w:line="276" w:lineRule="auto"/>
        <w:ind w:right="300"/>
      </w:pPr>
      <w:r>
        <w:rPr>
          <w:w w:val="80"/>
        </w:rPr>
        <w:t xml:space="preserve">A baby lived on the streets with his biological parents. The biological parents were requested to seek </w:t>
      </w:r>
      <w:r>
        <w:rPr>
          <w:spacing w:val="-2"/>
          <w:w w:val="85"/>
        </w:rPr>
        <w:t>alternative accommodation in order</w:t>
      </w:r>
      <w:r>
        <w:rPr>
          <w:spacing w:val="-3"/>
          <w:w w:val="85"/>
        </w:rPr>
        <w:t xml:space="preserve"> </w:t>
      </w:r>
      <w:r>
        <w:rPr>
          <w:spacing w:val="-2"/>
          <w:w w:val="85"/>
        </w:rPr>
        <w:t>to prevent the child from being removed.</w:t>
      </w:r>
    </w:p>
    <w:p w14:paraId="0AD7382C" w14:textId="77777777" w:rsidR="00276976" w:rsidRDefault="00276976" w:rsidP="00276976">
      <w:pPr>
        <w:pStyle w:val="BodyText"/>
        <w:spacing w:before="39"/>
        <w:ind w:left="0"/>
      </w:pPr>
    </w:p>
    <w:p w14:paraId="7D9294D8" w14:textId="77777777" w:rsidR="00276976" w:rsidRDefault="00276976" w:rsidP="00276976">
      <w:pPr>
        <w:pStyle w:val="BodyText"/>
        <w:spacing w:line="276" w:lineRule="auto"/>
        <w:ind w:right="163"/>
      </w:pPr>
      <w:r>
        <w:rPr>
          <w:w w:val="80"/>
        </w:rPr>
        <w:t>The</w:t>
      </w:r>
      <w:r>
        <w:t xml:space="preserve"> </w:t>
      </w:r>
      <w:r>
        <w:rPr>
          <w:w w:val="80"/>
        </w:rPr>
        <w:t>biological</w:t>
      </w:r>
      <w:r>
        <w:t xml:space="preserve"> </w:t>
      </w:r>
      <w:r>
        <w:rPr>
          <w:w w:val="80"/>
        </w:rPr>
        <w:t>mother</w:t>
      </w:r>
      <w:r>
        <w:t xml:space="preserve"> </w:t>
      </w:r>
      <w:r>
        <w:rPr>
          <w:w w:val="80"/>
        </w:rPr>
        <w:t>then</w:t>
      </w:r>
      <w:r>
        <w:t xml:space="preserve"> </w:t>
      </w:r>
      <w:r>
        <w:rPr>
          <w:w w:val="80"/>
        </w:rPr>
        <w:t>moved</w:t>
      </w:r>
      <w:r>
        <w:t xml:space="preserve"> </w:t>
      </w:r>
      <w:r>
        <w:rPr>
          <w:w w:val="80"/>
        </w:rPr>
        <w:t>with</w:t>
      </w:r>
      <w:r>
        <w:t xml:space="preserve"> </w:t>
      </w:r>
      <w:r>
        <w:rPr>
          <w:w w:val="80"/>
        </w:rPr>
        <w:t>the</w:t>
      </w:r>
      <w:r>
        <w:t xml:space="preserve"> </w:t>
      </w:r>
      <w:r>
        <w:rPr>
          <w:w w:val="80"/>
        </w:rPr>
        <w:t>child</w:t>
      </w:r>
      <w:r>
        <w:t xml:space="preserve"> </w:t>
      </w:r>
      <w:r>
        <w:rPr>
          <w:w w:val="80"/>
        </w:rPr>
        <w:t>concerned,</w:t>
      </w:r>
      <w:r>
        <w:t xml:space="preserve"> </w:t>
      </w:r>
      <w:r>
        <w:rPr>
          <w:w w:val="80"/>
        </w:rPr>
        <w:t>but</w:t>
      </w:r>
      <w:r>
        <w:t xml:space="preserve"> </w:t>
      </w:r>
      <w:r>
        <w:rPr>
          <w:w w:val="80"/>
        </w:rPr>
        <w:t>returned</w:t>
      </w:r>
      <w:r>
        <w:t xml:space="preserve"> </w:t>
      </w:r>
      <w:r>
        <w:rPr>
          <w:w w:val="80"/>
        </w:rPr>
        <w:t>to</w:t>
      </w:r>
      <w:r>
        <w:t xml:space="preserve"> </w:t>
      </w:r>
      <w:r>
        <w:rPr>
          <w:w w:val="80"/>
        </w:rPr>
        <w:t>the</w:t>
      </w:r>
      <w:r>
        <w:t xml:space="preserve"> </w:t>
      </w:r>
      <w:r>
        <w:rPr>
          <w:w w:val="80"/>
        </w:rPr>
        <w:t>streets</w:t>
      </w:r>
      <w:r>
        <w:t xml:space="preserve"> </w:t>
      </w:r>
      <w:r>
        <w:rPr>
          <w:w w:val="80"/>
        </w:rPr>
        <w:t>shortly</w:t>
      </w:r>
      <w:r>
        <w:t xml:space="preserve"> </w:t>
      </w:r>
      <w:r>
        <w:rPr>
          <w:w w:val="80"/>
        </w:rPr>
        <w:t>thereafter. The child concerned had to be removed from the care of the biological parents and was</w:t>
      </w:r>
      <w:r>
        <w:rPr>
          <w:spacing w:val="80"/>
        </w:rPr>
        <w:t xml:space="preserve"> </w:t>
      </w:r>
      <w:r>
        <w:rPr>
          <w:w w:val="80"/>
        </w:rPr>
        <w:t>placed in a temporary safety placement. The assistance of SAPS officials had to be utilized as the</w:t>
      </w:r>
      <w:r>
        <w:t xml:space="preserve"> </w:t>
      </w:r>
      <w:r>
        <w:rPr>
          <w:w w:val="80"/>
        </w:rPr>
        <w:t>baby clung to the biological mother during the removal process. What made the process challenging was the fact</w:t>
      </w:r>
      <w:r>
        <w:t xml:space="preserve"> </w:t>
      </w:r>
      <w:r>
        <w:rPr>
          <w:w w:val="80"/>
        </w:rPr>
        <w:t>that</w:t>
      </w:r>
      <w:r>
        <w:t xml:space="preserve"> </w:t>
      </w:r>
      <w:r>
        <w:rPr>
          <w:w w:val="80"/>
        </w:rPr>
        <w:t>the</w:t>
      </w:r>
      <w:r>
        <w:t xml:space="preserve"> </w:t>
      </w:r>
      <w:r>
        <w:rPr>
          <w:w w:val="80"/>
        </w:rPr>
        <w:t>baby</w:t>
      </w:r>
      <w:r>
        <w:t xml:space="preserve"> </w:t>
      </w:r>
      <w:r>
        <w:rPr>
          <w:w w:val="80"/>
        </w:rPr>
        <w:t>as</w:t>
      </w:r>
      <w:r>
        <w:t xml:space="preserve"> </w:t>
      </w:r>
      <w:r>
        <w:rPr>
          <w:w w:val="80"/>
        </w:rPr>
        <w:t>well</w:t>
      </w:r>
      <w:r>
        <w:t xml:space="preserve"> </w:t>
      </w:r>
      <w:r>
        <w:rPr>
          <w:w w:val="80"/>
        </w:rPr>
        <w:t>as</w:t>
      </w:r>
      <w:r>
        <w:t xml:space="preserve"> </w:t>
      </w:r>
      <w:r>
        <w:rPr>
          <w:w w:val="80"/>
        </w:rPr>
        <w:t>the</w:t>
      </w:r>
      <w:r>
        <w:t xml:space="preserve"> </w:t>
      </w:r>
      <w:r>
        <w:rPr>
          <w:w w:val="80"/>
        </w:rPr>
        <w:t>biological</w:t>
      </w:r>
      <w:r>
        <w:t xml:space="preserve"> </w:t>
      </w:r>
      <w:r>
        <w:rPr>
          <w:w w:val="80"/>
        </w:rPr>
        <w:t>parents</w:t>
      </w:r>
      <w:r>
        <w:t xml:space="preserve"> </w:t>
      </w:r>
      <w:r>
        <w:rPr>
          <w:w w:val="80"/>
        </w:rPr>
        <w:t>were</w:t>
      </w:r>
      <w:r>
        <w:t xml:space="preserve"> </w:t>
      </w:r>
      <w:r>
        <w:rPr>
          <w:w w:val="80"/>
        </w:rPr>
        <w:t>emotional</w:t>
      </w:r>
      <w:r>
        <w:t xml:space="preserve"> </w:t>
      </w:r>
      <w:r>
        <w:rPr>
          <w:w w:val="80"/>
        </w:rPr>
        <w:t>and</w:t>
      </w:r>
      <w:r>
        <w:t xml:space="preserve"> </w:t>
      </w:r>
      <w:r>
        <w:rPr>
          <w:w w:val="80"/>
        </w:rPr>
        <w:t>distressed.</w:t>
      </w:r>
      <w:r>
        <w:t xml:space="preserve"> </w:t>
      </w:r>
      <w:r>
        <w:rPr>
          <w:w w:val="80"/>
        </w:rPr>
        <w:t>Community</w:t>
      </w:r>
      <w:r>
        <w:rPr>
          <w:spacing w:val="40"/>
        </w:rPr>
        <w:t xml:space="preserve"> </w:t>
      </w:r>
      <w:r>
        <w:rPr>
          <w:w w:val="80"/>
        </w:rPr>
        <w:t>members</w:t>
      </w:r>
      <w:r>
        <w:t xml:space="preserve"> </w:t>
      </w:r>
      <w:r>
        <w:rPr>
          <w:w w:val="80"/>
        </w:rPr>
        <w:t>and</w:t>
      </w:r>
      <w:r>
        <w:t xml:space="preserve"> </w:t>
      </w:r>
      <w:r>
        <w:rPr>
          <w:w w:val="80"/>
        </w:rPr>
        <w:t>friends</w:t>
      </w:r>
      <w:r>
        <w:t xml:space="preserve"> </w:t>
      </w:r>
      <w:r>
        <w:rPr>
          <w:w w:val="80"/>
        </w:rPr>
        <w:t>(about</w:t>
      </w:r>
      <w:r>
        <w:t xml:space="preserve"> </w:t>
      </w:r>
      <w:r>
        <w:rPr>
          <w:w w:val="80"/>
        </w:rPr>
        <w:t>15</w:t>
      </w:r>
      <w:r>
        <w:t xml:space="preserve"> </w:t>
      </w:r>
      <w:r>
        <w:rPr>
          <w:w w:val="80"/>
        </w:rPr>
        <w:t>members)</w:t>
      </w:r>
      <w:r>
        <w:t xml:space="preserve"> </w:t>
      </w:r>
      <w:r>
        <w:rPr>
          <w:w w:val="80"/>
        </w:rPr>
        <w:t>of</w:t>
      </w:r>
      <w:r>
        <w:t xml:space="preserve"> </w:t>
      </w:r>
      <w:r>
        <w:rPr>
          <w:w w:val="80"/>
        </w:rPr>
        <w:t>the</w:t>
      </w:r>
      <w:r>
        <w:t xml:space="preserve"> </w:t>
      </w:r>
      <w:r>
        <w:rPr>
          <w:w w:val="80"/>
        </w:rPr>
        <w:t>biological</w:t>
      </w:r>
      <w:r>
        <w:t xml:space="preserve"> </w:t>
      </w:r>
      <w:r>
        <w:rPr>
          <w:w w:val="80"/>
        </w:rPr>
        <w:t>parents</w:t>
      </w:r>
      <w:r>
        <w:t xml:space="preserve"> </w:t>
      </w:r>
      <w:r>
        <w:rPr>
          <w:w w:val="80"/>
        </w:rPr>
        <w:t>made</w:t>
      </w:r>
      <w:r>
        <w:t xml:space="preserve"> </w:t>
      </w:r>
      <w:r>
        <w:rPr>
          <w:w w:val="80"/>
        </w:rPr>
        <w:t>threats</w:t>
      </w:r>
      <w:r>
        <w:t xml:space="preserve"> </w:t>
      </w:r>
      <w:r>
        <w:rPr>
          <w:w w:val="80"/>
        </w:rPr>
        <w:t>of</w:t>
      </w:r>
      <w:r>
        <w:t xml:space="preserve"> </w:t>
      </w:r>
      <w:r>
        <w:rPr>
          <w:w w:val="80"/>
        </w:rPr>
        <w:t>wanting</w:t>
      </w:r>
      <w:r>
        <w:t xml:space="preserve"> </w:t>
      </w:r>
      <w:r>
        <w:rPr>
          <w:w w:val="80"/>
        </w:rPr>
        <w:t>to</w:t>
      </w:r>
      <w:r>
        <w:t xml:space="preserve"> </w:t>
      </w:r>
      <w:r>
        <w:rPr>
          <w:w w:val="80"/>
        </w:rPr>
        <w:t>attack the social workers during the removal process. The fact that the biological parents as well as their</w:t>
      </w:r>
      <w:r>
        <w:rPr>
          <w:spacing w:val="80"/>
        </w:rPr>
        <w:t xml:space="preserve"> </w:t>
      </w:r>
      <w:r>
        <w:rPr>
          <w:w w:val="80"/>
        </w:rPr>
        <w:t>friends/</w:t>
      </w:r>
      <w:r>
        <w:t xml:space="preserve"> </w:t>
      </w:r>
      <w:r>
        <w:rPr>
          <w:w w:val="80"/>
        </w:rPr>
        <w:t>community</w:t>
      </w:r>
      <w:r>
        <w:t xml:space="preserve"> </w:t>
      </w:r>
      <w:r>
        <w:rPr>
          <w:w w:val="80"/>
        </w:rPr>
        <w:t>members</w:t>
      </w:r>
      <w:r>
        <w:t xml:space="preserve"> </w:t>
      </w:r>
      <w:r>
        <w:rPr>
          <w:w w:val="80"/>
        </w:rPr>
        <w:t>made</w:t>
      </w:r>
      <w:r>
        <w:t xml:space="preserve"> </w:t>
      </w:r>
      <w:r>
        <w:rPr>
          <w:w w:val="80"/>
        </w:rPr>
        <w:t>use</w:t>
      </w:r>
      <w:r>
        <w:t xml:space="preserve"> </w:t>
      </w:r>
      <w:r>
        <w:rPr>
          <w:w w:val="80"/>
        </w:rPr>
        <w:t>of</w:t>
      </w:r>
      <w:r>
        <w:t xml:space="preserve"> </w:t>
      </w:r>
      <w:r>
        <w:rPr>
          <w:w w:val="80"/>
        </w:rPr>
        <w:t>substances</w:t>
      </w:r>
      <w:r>
        <w:t xml:space="preserve"> </w:t>
      </w:r>
      <w:r>
        <w:rPr>
          <w:w w:val="80"/>
        </w:rPr>
        <w:t>placed</w:t>
      </w:r>
      <w:r>
        <w:t xml:space="preserve"> </w:t>
      </w:r>
      <w:r>
        <w:rPr>
          <w:w w:val="80"/>
        </w:rPr>
        <w:t>more</w:t>
      </w:r>
      <w:r>
        <w:t xml:space="preserve"> </w:t>
      </w:r>
      <w:r>
        <w:rPr>
          <w:w w:val="80"/>
        </w:rPr>
        <w:t>strain</w:t>
      </w:r>
      <w:r>
        <w:t xml:space="preserve"> </w:t>
      </w:r>
      <w:r>
        <w:rPr>
          <w:w w:val="80"/>
        </w:rPr>
        <w:t>on</w:t>
      </w:r>
      <w:r>
        <w:t xml:space="preserve"> </w:t>
      </w:r>
      <w:r>
        <w:rPr>
          <w:w w:val="80"/>
        </w:rPr>
        <w:t>the</w:t>
      </w:r>
      <w:r>
        <w:t xml:space="preserve"> </w:t>
      </w:r>
      <w:r>
        <w:rPr>
          <w:w w:val="80"/>
        </w:rPr>
        <w:t>removal</w:t>
      </w:r>
      <w:r>
        <w:t xml:space="preserve"> </w:t>
      </w:r>
      <w:r>
        <w:rPr>
          <w:w w:val="80"/>
        </w:rPr>
        <w:t>process</w:t>
      </w:r>
      <w:r>
        <w:t xml:space="preserve"> </w:t>
      </w:r>
      <w:r>
        <w:rPr>
          <w:w w:val="80"/>
        </w:rPr>
        <w:t>as</w:t>
      </w:r>
      <w:r>
        <w:t xml:space="preserve"> </w:t>
      </w:r>
      <w:r>
        <w:rPr>
          <w:w w:val="80"/>
        </w:rPr>
        <w:t>the biological parents were incapable to assess that the removal process is in the best interest of the</w:t>
      </w:r>
      <w:r>
        <w:rPr>
          <w:spacing w:val="80"/>
        </w:rPr>
        <w:t xml:space="preserve"> </w:t>
      </w:r>
      <w:r>
        <w:rPr>
          <w:w w:val="80"/>
        </w:rPr>
        <w:t>child concerned. The assistance of the SAPS officials assured that the workers’ safety was upheld.</w:t>
      </w:r>
    </w:p>
    <w:p w14:paraId="7B6530C1" w14:textId="77777777" w:rsidR="00276976" w:rsidRDefault="00276976" w:rsidP="00276976">
      <w:pPr>
        <w:pStyle w:val="BodyText"/>
        <w:spacing w:before="34"/>
        <w:ind w:left="0"/>
      </w:pPr>
    </w:p>
    <w:p w14:paraId="740C59EA" w14:textId="77777777" w:rsidR="00276976" w:rsidRDefault="00276976" w:rsidP="00276976">
      <w:pPr>
        <w:pStyle w:val="BodyText"/>
        <w:spacing w:line="276" w:lineRule="auto"/>
        <w:ind w:right="327"/>
        <w:jc w:val="both"/>
      </w:pPr>
      <w:r>
        <w:rPr>
          <w:w w:val="80"/>
        </w:rPr>
        <w:t xml:space="preserve">In the end family members expressed willingness to care for and accommodate the child concerned. The family members were screened and assessed to be fit and able to care for the child concerned. </w:t>
      </w:r>
      <w:r>
        <w:rPr>
          <w:spacing w:val="-2"/>
          <w:w w:val="85"/>
        </w:rPr>
        <w:t>The child concerned</w:t>
      </w:r>
      <w:r>
        <w:rPr>
          <w:spacing w:val="-3"/>
          <w:w w:val="85"/>
        </w:rPr>
        <w:t xml:space="preserve"> </w:t>
      </w:r>
      <w:r>
        <w:rPr>
          <w:spacing w:val="-2"/>
          <w:w w:val="85"/>
        </w:rPr>
        <w:t>was then</w:t>
      </w:r>
      <w:r>
        <w:rPr>
          <w:spacing w:val="-6"/>
        </w:rPr>
        <w:t xml:space="preserve"> </w:t>
      </w:r>
      <w:r>
        <w:rPr>
          <w:spacing w:val="-2"/>
          <w:w w:val="85"/>
        </w:rPr>
        <w:t>legally placed in</w:t>
      </w:r>
      <w:r>
        <w:rPr>
          <w:spacing w:val="-3"/>
          <w:w w:val="85"/>
        </w:rPr>
        <w:t xml:space="preserve"> </w:t>
      </w:r>
      <w:r>
        <w:rPr>
          <w:spacing w:val="-2"/>
          <w:w w:val="85"/>
        </w:rPr>
        <w:t>the care</w:t>
      </w:r>
      <w:r>
        <w:rPr>
          <w:spacing w:val="-4"/>
          <w:w w:val="85"/>
        </w:rPr>
        <w:t xml:space="preserve"> </w:t>
      </w:r>
      <w:r>
        <w:rPr>
          <w:spacing w:val="-2"/>
          <w:w w:val="85"/>
        </w:rPr>
        <w:t>of the family members.</w:t>
      </w:r>
    </w:p>
    <w:p w14:paraId="107D1FA6" w14:textId="77777777" w:rsidR="009E2D62" w:rsidRDefault="009E2D62"/>
    <w:p w14:paraId="71211A60" w14:textId="09A832BE" w:rsidR="001130EC" w:rsidRDefault="001130EC">
      <w:r w:rsidRPr="001130EC">
        <w:drawing>
          <wp:inline distT="0" distB="0" distL="0" distR="0" wp14:anchorId="7EEE03F2" wp14:editId="66202611">
            <wp:extent cx="3514090" cy="3514090"/>
            <wp:effectExtent l="0" t="0" r="0" b="0"/>
            <wp:docPr id="1210950405" name="Picture 1" descr="Happy family with kids design 122527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with kids design 1225274 Vector Art at Vecteez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14090" cy="3514090"/>
                    </a:xfrm>
                    <a:prstGeom prst="rect">
                      <a:avLst/>
                    </a:prstGeom>
                    <a:noFill/>
                    <a:ln>
                      <a:noFill/>
                    </a:ln>
                  </pic:spPr>
                </pic:pic>
              </a:graphicData>
            </a:graphic>
          </wp:inline>
        </w:drawing>
      </w:r>
    </w:p>
    <w:sectPr w:rsidR="00113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76"/>
    <w:rsid w:val="001130EC"/>
    <w:rsid w:val="00276976"/>
    <w:rsid w:val="00333256"/>
    <w:rsid w:val="004A1A5E"/>
    <w:rsid w:val="005B7E45"/>
    <w:rsid w:val="005C4EF9"/>
    <w:rsid w:val="0090354C"/>
    <w:rsid w:val="009E2D62"/>
    <w:rsid w:val="00ED7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4102"/>
  <w15:chartTrackingRefBased/>
  <w15:docId w15:val="{474083ED-2EC8-425A-AF47-A83B8E6B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4C"/>
  </w:style>
  <w:style w:type="paragraph" w:styleId="Heading1">
    <w:name w:val="heading 1"/>
    <w:basedOn w:val="Normal"/>
    <w:next w:val="Normal"/>
    <w:link w:val="Heading1Char"/>
    <w:uiPriority w:val="9"/>
    <w:qFormat/>
    <w:rsid w:val="0027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976"/>
    <w:rPr>
      <w:rFonts w:eastAsiaTheme="majorEastAsia" w:cstheme="majorBidi"/>
      <w:color w:val="272727" w:themeColor="text1" w:themeTint="D8"/>
    </w:rPr>
  </w:style>
  <w:style w:type="paragraph" w:styleId="Title">
    <w:name w:val="Title"/>
    <w:basedOn w:val="Normal"/>
    <w:next w:val="Normal"/>
    <w:link w:val="TitleChar"/>
    <w:uiPriority w:val="10"/>
    <w:qFormat/>
    <w:rsid w:val="0027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76"/>
    <w:pPr>
      <w:spacing w:before="160"/>
      <w:jc w:val="center"/>
    </w:pPr>
    <w:rPr>
      <w:i/>
      <w:iCs/>
      <w:color w:val="404040" w:themeColor="text1" w:themeTint="BF"/>
    </w:rPr>
  </w:style>
  <w:style w:type="character" w:customStyle="1" w:styleId="QuoteChar">
    <w:name w:val="Quote Char"/>
    <w:basedOn w:val="DefaultParagraphFont"/>
    <w:link w:val="Quote"/>
    <w:uiPriority w:val="29"/>
    <w:rsid w:val="00276976"/>
    <w:rPr>
      <w:i/>
      <w:iCs/>
      <w:color w:val="404040" w:themeColor="text1" w:themeTint="BF"/>
    </w:rPr>
  </w:style>
  <w:style w:type="paragraph" w:styleId="ListParagraph">
    <w:name w:val="List Paragraph"/>
    <w:basedOn w:val="Normal"/>
    <w:uiPriority w:val="34"/>
    <w:qFormat/>
    <w:rsid w:val="00276976"/>
    <w:pPr>
      <w:ind w:left="720"/>
      <w:contextualSpacing/>
    </w:pPr>
  </w:style>
  <w:style w:type="character" w:styleId="IntenseEmphasis">
    <w:name w:val="Intense Emphasis"/>
    <w:basedOn w:val="DefaultParagraphFont"/>
    <w:uiPriority w:val="21"/>
    <w:qFormat/>
    <w:rsid w:val="00276976"/>
    <w:rPr>
      <w:i/>
      <w:iCs/>
      <w:color w:val="2F5496" w:themeColor="accent1" w:themeShade="BF"/>
    </w:rPr>
  </w:style>
  <w:style w:type="paragraph" w:styleId="IntenseQuote">
    <w:name w:val="Intense Quote"/>
    <w:basedOn w:val="Normal"/>
    <w:next w:val="Normal"/>
    <w:link w:val="IntenseQuoteChar"/>
    <w:uiPriority w:val="30"/>
    <w:qFormat/>
    <w:rsid w:val="0027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976"/>
    <w:rPr>
      <w:i/>
      <w:iCs/>
      <w:color w:val="2F5496" w:themeColor="accent1" w:themeShade="BF"/>
    </w:rPr>
  </w:style>
  <w:style w:type="character" w:styleId="IntenseReference">
    <w:name w:val="Intense Reference"/>
    <w:basedOn w:val="DefaultParagraphFont"/>
    <w:uiPriority w:val="32"/>
    <w:qFormat/>
    <w:rsid w:val="00276976"/>
    <w:rPr>
      <w:b/>
      <w:bCs/>
      <w:smallCaps/>
      <w:color w:val="2F5496" w:themeColor="accent1" w:themeShade="BF"/>
      <w:spacing w:val="5"/>
    </w:rPr>
  </w:style>
  <w:style w:type="paragraph" w:styleId="BodyText">
    <w:name w:val="Body Text"/>
    <w:basedOn w:val="Normal"/>
    <w:link w:val="BodyTextChar"/>
    <w:uiPriority w:val="1"/>
    <w:qFormat/>
    <w:rsid w:val="00276976"/>
    <w:pPr>
      <w:widowControl w:val="0"/>
      <w:autoSpaceDE w:val="0"/>
      <w:autoSpaceDN w:val="0"/>
      <w:spacing w:after="0" w:line="240" w:lineRule="auto"/>
      <w:ind w:left="23"/>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276976"/>
    <w:rPr>
      <w:rFonts w:ascii="Arial MT" w:eastAsia="Arial MT" w:hAnsi="Arial MT" w:cs="Arial MT"/>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Von Solms</dc:creator>
  <cp:keywords/>
  <dc:description/>
  <cp:lastModifiedBy>Magda Von Solms</cp:lastModifiedBy>
  <cp:revision>2</cp:revision>
  <dcterms:created xsi:type="dcterms:W3CDTF">2026-03-05T09:59:00Z</dcterms:created>
  <dcterms:modified xsi:type="dcterms:W3CDTF">2026-03-05T10:03:00Z</dcterms:modified>
</cp:coreProperties>
</file>